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84257" w14:textId="77777777" w:rsidR="00DF664E" w:rsidRPr="00F52FF7" w:rsidRDefault="007A20B9" w:rsidP="00E91144">
      <w:pPr>
        <w:spacing w:line="300" w:lineRule="auto"/>
        <w:rPr>
          <w:rFonts w:ascii="Georgia" w:hAnsi="Georgia" w:cs="Times New Roman"/>
          <w:b/>
          <w:bCs/>
          <w:sz w:val="22"/>
          <w:szCs w:val="22"/>
        </w:rPr>
      </w:pPr>
      <w:r w:rsidRPr="00F52FF7">
        <w:rPr>
          <w:rFonts w:ascii="Georgia" w:hAnsi="Georgia" w:cs="Times New Roman"/>
          <w:b/>
          <w:bCs/>
          <w:sz w:val="28"/>
          <w:szCs w:val="28"/>
        </w:rPr>
        <w:t>Claim Credit-Live or Live-Virtual Activity</w:t>
      </w:r>
      <w:r w:rsidRPr="00F52FF7">
        <w:rPr>
          <w:rFonts w:ascii="Georgia" w:hAnsi="Georgia" w:cs="Times New Roman"/>
          <w:b/>
          <w:bCs/>
          <w:sz w:val="28"/>
          <w:szCs w:val="28"/>
        </w:rPr>
        <w:br/>
      </w:r>
    </w:p>
    <w:p w14:paraId="7733F557" w14:textId="54CD4E6B" w:rsidR="007A20B9" w:rsidRDefault="007A20B9" w:rsidP="00DF664E">
      <w:pPr>
        <w:spacing w:line="300" w:lineRule="auto"/>
        <w:rPr>
          <w:rFonts w:ascii="Georgia" w:hAnsi="Georgia"/>
        </w:rPr>
      </w:pPr>
      <w:r w:rsidRPr="00E91144">
        <w:rPr>
          <w:rFonts w:ascii="Georgia" w:hAnsi="Georgia" w:cs="Times New Roman"/>
        </w:rPr>
        <w:t>To claim credit for a live or live-virtual activity, you must be registered and marked as attended. The evaluation required to claim credit must be completed by the posted due date.</w:t>
      </w:r>
      <w:r w:rsidRPr="00E91144">
        <w:rPr>
          <w:rFonts w:ascii="Georgia" w:hAnsi="Georgia" w:cs="Times New Roman"/>
          <w:sz w:val="28"/>
          <w:szCs w:val="28"/>
        </w:rPr>
        <w:cr/>
      </w:r>
      <w:r w:rsidRPr="00E91144">
        <w:rPr>
          <w:rFonts w:ascii="Georgia" w:hAnsi="Georgia" w:cs="Times New Roman"/>
          <w:sz w:val="28"/>
          <w:szCs w:val="28"/>
        </w:rPr>
        <w:br/>
      </w:r>
      <w:r w:rsidRPr="00E91144">
        <w:rPr>
          <w:rFonts w:ascii="Georgia" w:hAnsi="Georgia" w:cs="Times New Roman"/>
          <w:b/>
          <w:bCs/>
          <w:highlight w:val="yellow"/>
        </w:rPr>
        <w:t>Via Computer</w:t>
      </w:r>
      <w:r w:rsidRPr="00E91144">
        <w:rPr>
          <w:rFonts w:ascii="Georgia" w:hAnsi="Georgia" w:cs="Times New Roman"/>
          <w:u w:val="single"/>
        </w:rPr>
        <w:br/>
      </w:r>
      <w:r w:rsidRPr="00E91144">
        <w:rPr>
          <w:rFonts w:ascii="Georgia" w:hAnsi="Georgia" w:cs="Times New Roman"/>
          <w:b/>
          <w:bCs/>
        </w:rPr>
        <w:t>Step 1</w:t>
      </w:r>
      <w:r w:rsidRPr="00E91144">
        <w:rPr>
          <w:rFonts w:ascii="Georgia" w:hAnsi="Georgia" w:cs="Times New Roman"/>
        </w:rPr>
        <w:t xml:space="preserve">: </w:t>
      </w:r>
      <w:r w:rsidR="00E91144">
        <w:rPr>
          <w:rFonts w:ascii="Georgia" w:hAnsi="Georgia"/>
        </w:rPr>
        <w:t xml:space="preserve">Go to: </w:t>
      </w:r>
      <w:hyperlink r:id="rId7" w:history="1">
        <w:r w:rsidR="00071735" w:rsidRPr="001C7A80">
          <w:rPr>
            <w:rStyle w:val="Hyperlink"/>
            <w:rFonts w:ascii="Georgia" w:hAnsi="Georgia"/>
          </w:rPr>
          <w:t>https://jefferson-lehigh.cloud-cme.com</w:t>
        </w:r>
      </w:hyperlink>
    </w:p>
    <w:p w14:paraId="0DCEEDF4" w14:textId="6B3EBA4B" w:rsidR="007A20B9" w:rsidRPr="00E91144" w:rsidRDefault="007A20B9" w:rsidP="007A20B9">
      <w:pPr>
        <w:spacing w:line="300" w:lineRule="auto"/>
        <w:rPr>
          <w:rFonts w:ascii="Georgia" w:hAnsi="Georgia" w:cs="Times New Roman"/>
        </w:rPr>
      </w:pPr>
      <w:r w:rsidRPr="00E91144">
        <w:rPr>
          <w:rFonts w:ascii="Georgia" w:hAnsi="Georgia" w:cs="Times New Roman"/>
          <w:b/>
          <w:bCs/>
        </w:rPr>
        <w:t>Step 2:</w:t>
      </w:r>
      <w:r w:rsidRPr="00E91144">
        <w:rPr>
          <w:rFonts w:ascii="Georgia" w:hAnsi="Georgia" w:cs="Times New Roman"/>
        </w:rPr>
        <w:t xml:space="preserve"> Click </w:t>
      </w:r>
      <w:r w:rsidRPr="00E91144">
        <w:rPr>
          <w:rFonts w:ascii="Georgia" w:hAnsi="Georgia" w:cs="Times New Roman"/>
          <w:b/>
          <w:bCs/>
        </w:rPr>
        <w:t>Sign In</w:t>
      </w:r>
      <w:r w:rsidRPr="00E91144">
        <w:rPr>
          <w:rFonts w:ascii="Georgia" w:hAnsi="Georgia" w:cs="Times New Roman"/>
        </w:rPr>
        <w:t xml:space="preserve"> on the top left using your email address and password. </w:t>
      </w:r>
      <w:r w:rsidRPr="00E91144">
        <w:rPr>
          <w:rFonts w:ascii="Georgia" w:hAnsi="Georgia" w:cs="Times New Roman"/>
        </w:rPr>
        <w:br/>
      </w:r>
      <w:r w:rsidRPr="00E91144">
        <w:rPr>
          <w:rFonts w:ascii="Georgia" w:hAnsi="Georgia" w:cs="Times New Roman"/>
          <w:noProof/>
        </w:rPr>
        <w:drawing>
          <wp:inline distT="0" distB="0" distL="0" distR="0" wp14:anchorId="18D90E7F" wp14:editId="3D4D8706">
            <wp:extent cx="4800600" cy="240665"/>
            <wp:effectExtent l="0" t="0" r="0" b="6985"/>
            <wp:docPr id="1881229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229978" name=""/>
                    <pic:cNvPicPr/>
                  </pic:nvPicPr>
                  <pic:blipFill>
                    <a:blip r:embed="rId8"/>
                    <a:stretch>
                      <a:fillRect/>
                    </a:stretch>
                  </pic:blipFill>
                  <pic:spPr>
                    <a:xfrm>
                      <a:off x="0" y="0"/>
                      <a:ext cx="4800600" cy="240665"/>
                    </a:xfrm>
                    <a:prstGeom prst="rect">
                      <a:avLst/>
                    </a:prstGeom>
                  </pic:spPr>
                </pic:pic>
              </a:graphicData>
            </a:graphic>
          </wp:inline>
        </w:drawing>
      </w:r>
    </w:p>
    <w:p w14:paraId="3C9D09F0" w14:textId="560072E5" w:rsidR="00EC6E1C" w:rsidRPr="00E91144" w:rsidRDefault="007A20B9" w:rsidP="007A20B9">
      <w:pPr>
        <w:spacing w:line="300" w:lineRule="auto"/>
        <w:rPr>
          <w:rFonts w:ascii="Georgia" w:hAnsi="Georgia" w:cs="Times New Roman"/>
        </w:rPr>
      </w:pPr>
      <w:r w:rsidRPr="00E91144">
        <w:rPr>
          <w:rFonts w:ascii="Georgia" w:hAnsi="Georgia" w:cs="Times New Roman"/>
          <w:b/>
          <w:bCs/>
        </w:rPr>
        <w:t>Step 3</w:t>
      </w:r>
      <w:r w:rsidRPr="00E91144">
        <w:rPr>
          <w:rFonts w:ascii="Georgia" w:hAnsi="Georgia" w:cs="Times New Roman"/>
        </w:rPr>
        <w:t xml:space="preserve">: Click the My CME </w:t>
      </w:r>
      <w:r w:rsidR="00EC6E1C" w:rsidRPr="00E91144">
        <w:rPr>
          <w:rFonts w:ascii="Georgia" w:hAnsi="Georgia" w:cs="Times New Roman"/>
        </w:rPr>
        <w:t>on the right side of the screen along the tabs.</w:t>
      </w:r>
      <w:r w:rsidR="00EC6E1C" w:rsidRPr="00E91144">
        <w:rPr>
          <w:rFonts w:ascii="Georgia" w:hAnsi="Georgia" w:cs="Times New Roman"/>
        </w:rPr>
        <w:br/>
      </w:r>
      <w:r w:rsidR="00EC6E1C" w:rsidRPr="00E91144">
        <w:rPr>
          <w:rFonts w:ascii="Georgia" w:hAnsi="Georgia" w:cs="Times New Roman"/>
          <w:noProof/>
        </w:rPr>
        <w:drawing>
          <wp:inline distT="0" distB="0" distL="0" distR="0" wp14:anchorId="14D96257" wp14:editId="572CFABC">
            <wp:extent cx="4800600" cy="417830"/>
            <wp:effectExtent l="0" t="0" r="0" b="1270"/>
            <wp:docPr id="980964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64822" name=""/>
                    <pic:cNvPicPr/>
                  </pic:nvPicPr>
                  <pic:blipFill>
                    <a:blip r:embed="rId9"/>
                    <a:stretch>
                      <a:fillRect/>
                    </a:stretch>
                  </pic:blipFill>
                  <pic:spPr>
                    <a:xfrm>
                      <a:off x="0" y="0"/>
                      <a:ext cx="4800600" cy="417830"/>
                    </a:xfrm>
                    <a:prstGeom prst="rect">
                      <a:avLst/>
                    </a:prstGeom>
                  </pic:spPr>
                </pic:pic>
              </a:graphicData>
            </a:graphic>
          </wp:inline>
        </w:drawing>
      </w:r>
      <w:r w:rsidR="00EC6E1C" w:rsidRPr="00E91144">
        <w:rPr>
          <w:rFonts w:ascii="Georgia" w:hAnsi="Georgia" w:cs="Times New Roman"/>
        </w:rPr>
        <w:br/>
      </w:r>
      <w:r w:rsidR="00EC6E1C" w:rsidRPr="00E91144">
        <w:rPr>
          <w:rFonts w:ascii="Georgia" w:hAnsi="Georgia" w:cs="Times New Roman"/>
          <w:b/>
          <w:bCs/>
        </w:rPr>
        <w:t>Step 4:</w:t>
      </w:r>
      <w:r w:rsidR="00EC6E1C" w:rsidRPr="00E91144">
        <w:rPr>
          <w:rFonts w:ascii="Georgia" w:hAnsi="Georgia" w:cs="Times New Roman"/>
        </w:rPr>
        <w:t xml:space="preserve"> </w:t>
      </w:r>
    </w:p>
    <w:p w14:paraId="45E39A37" w14:textId="1CE159E6" w:rsidR="00EC6E1C" w:rsidRPr="00E91144" w:rsidRDefault="00EC6E1C" w:rsidP="007A20B9">
      <w:pPr>
        <w:spacing w:line="300" w:lineRule="auto"/>
        <w:rPr>
          <w:rFonts w:ascii="Georgia" w:hAnsi="Georgia" w:cs="Times New Roman"/>
          <w:sz w:val="28"/>
          <w:szCs w:val="28"/>
        </w:rPr>
      </w:pPr>
      <w:r w:rsidRPr="00E91144">
        <w:rPr>
          <w:rFonts w:ascii="Georgia" w:hAnsi="Georgia" w:cs="Times New Roman"/>
          <w:noProof/>
          <w:sz w:val="22"/>
          <w:szCs w:val="22"/>
        </w:rPr>
        <w:drawing>
          <wp:inline distT="0" distB="0" distL="0" distR="0" wp14:anchorId="18702A11" wp14:editId="354D8811">
            <wp:extent cx="4800600" cy="1886585"/>
            <wp:effectExtent l="0" t="0" r="0" b="0"/>
            <wp:docPr id="1252968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968079" name=""/>
                    <pic:cNvPicPr/>
                  </pic:nvPicPr>
                  <pic:blipFill>
                    <a:blip r:embed="rId10"/>
                    <a:stretch>
                      <a:fillRect/>
                    </a:stretch>
                  </pic:blipFill>
                  <pic:spPr>
                    <a:xfrm>
                      <a:off x="0" y="0"/>
                      <a:ext cx="4800600" cy="1886585"/>
                    </a:xfrm>
                    <a:prstGeom prst="rect">
                      <a:avLst/>
                    </a:prstGeom>
                  </pic:spPr>
                </pic:pic>
              </a:graphicData>
            </a:graphic>
          </wp:inline>
        </w:drawing>
      </w:r>
    </w:p>
    <w:p w14:paraId="1E180558" w14:textId="77777777" w:rsidR="002A1BC5" w:rsidRPr="00E91144" w:rsidRDefault="002A1BC5" w:rsidP="00F51F4E">
      <w:pPr>
        <w:spacing w:line="300" w:lineRule="auto"/>
        <w:rPr>
          <w:rFonts w:ascii="Georgia" w:hAnsi="Georgia" w:cs="Times New Roman"/>
          <w:b/>
          <w:bCs/>
          <w:sz w:val="22"/>
          <w:szCs w:val="22"/>
        </w:rPr>
      </w:pPr>
      <w:r w:rsidRPr="00E91144">
        <w:rPr>
          <w:rFonts w:ascii="Georgia" w:hAnsi="Georgia" w:cs="Times New Roman"/>
          <w:b/>
          <w:bCs/>
        </w:rPr>
        <w:t>Step 5:</w:t>
      </w:r>
      <w:r w:rsidRPr="00E91144">
        <w:rPr>
          <w:rFonts w:ascii="Georgia" w:hAnsi="Georgia" w:cs="Times New Roman"/>
        </w:rPr>
        <w:t xml:space="preserve"> Enter the Activity ID and click the </w:t>
      </w:r>
      <w:r w:rsidRPr="00E91144">
        <w:rPr>
          <w:rFonts w:ascii="Georgia" w:hAnsi="Georgia" w:cs="Times New Roman"/>
          <w:b/>
          <w:bCs/>
        </w:rPr>
        <w:t>Submit Activity ID</w:t>
      </w:r>
      <w:r w:rsidRPr="00E91144">
        <w:rPr>
          <w:rFonts w:ascii="Georgia" w:hAnsi="Georgia" w:cs="Times New Roman"/>
        </w:rPr>
        <w:t xml:space="preserve"> button.</w:t>
      </w:r>
      <w:r w:rsidRPr="00E91144">
        <w:rPr>
          <w:rFonts w:ascii="Georgia" w:hAnsi="Georgia" w:cs="Times New Roman"/>
          <w:b/>
          <w:bCs/>
          <w:sz w:val="22"/>
          <w:szCs w:val="22"/>
        </w:rPr>
        <w:t xml:space="preserve"> </w:t>
      </w:r>
    </w:p>
    <w:p w14:paraId="1FEC9ADC" w14:textId="73E751FE" w:rsidR="002A1BC5" w:rsidRPr="00E91144" w:rsidRDefault="002A1BC5" w:rsidP="00F51F4E">
      <w:pPr>
        <w:spacing w:line="300" w:lineRule="auto"/>
        <w:rPr>
          <w:rFonts w:ascii="Georgia" w:hAnsi="Georgia" w:cs="Times New Roman"/>
        </w:rPr>
      </w:pPr>
      <w:r w:rsidRPr="00E91144">
        <w:rPr>
          <w:rFonts w:ascii="Georgia" w:hAnsi="Georgia" w:cs="Times New Roman"/>
          <w:b/>
          <w:bCs/>
          <w:noProof/>
          <w:sz w:val="22"/>
          <w:szCs w:val="22"/>
        </w:rPr>
        <w:lastRenderedPageBreak/>
        <w:drawing>
          <wp:inline distT="0" distB="0" distL="0" distR="0" wp14:anchorId="6271666D" wp14:editId="33733DF6">
            <wp:extent cx="3196282" cy="1314450"/>
            <wp:effectExtent l="0" t="0" r="4445" b="0"/>
            <wp:docPr id="593895959" name="Picture 1" descr="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95959" name="Picture 1" descr="screenshot of a computer"/>
                    <pic:cNvPicPr/>
                  </pic:nvPicPr>
                  <pic:blipFill>
                    <a:blip r:embed="rId11"/>
                    <a:stretch>
                      <a:fillRect/>
                    </a:stretch>
                  </pic:blipFill>
                  <pic:spPr>
                    <a:xfrm>
                      <a:off x="0" y="0"/>
                      <a:ext cx="3196282" cy="1314450"/>
                    </a:xfrm>
                    <a:prstGeom prst="rect">
                      <a:avLst/>
                    </a:prstGeom>
                  </pic:spPr>
                </pic:pic>
              </a:graphicData>
            </a:graphic>
          </wp:inline>
        </w:drawing>
      </w:r>
    </w:p>
    <w:p w14:paraId="69FE9C05" w14:textId="3299F17C" w:rsidR="002A1BC5" w:rsidRPr="00E91144" w:rsidRDefault="002A1BC5" w:rsidP="00F51F4E">
      <w:pPr>
        <w:spacing w:line="300" w:lineRule="auto"/>
        <w:rPr>
          <w:rFonts w:ascii="Georgia" w:hAnsi="Georgia" w:cs="Times New Roman"/>
          <w:sz w:val="22"/>
          <w:szCs w:val="22"/>
        </w:rPr>
      </w:pPr>
      <w:r w:rsidRPr="00E91144">
        <w:rPr>
          <w:rFonts w:ascii="Georgia" w:hAnsi="Georgia" w:cs="Times New Roman"/>
          <w:b/>
          <w:bCs/>
          <w:sz w:val="22"/>
          <w:szCs w:val="22"/>
        </w:rPr>
        <w:t xml:space="preserve">Step 6: </w:t>
      </w:r>
      <w:r w:rsidRPr="00E91144">
        <w:rPr>
          <w:rFonts w:ascii="Georgia" w:hAnsi="Georgia" w:cs="Times New Roman"/>
          <w:sz w:val="22"/>
          <w:szCs w:val="22"/>
        </w:rPr>
        <w:t>Complete any additional questions or fields.</w:t>
      </w:r>
    </w:p>
    <w:p w14:paraId="2ED1C2D1" w14:textId="66BE157F" w:rsidR="002A1BC5" w:rsidRPr="00E91144" w:rsidRDefault="002A1BC5" w:rsidP="00F51F4E">
      <w:pPr>
        <w:spacing w:line="300" w:lineRule="auto"/>
        <w:rPr>
          <w:rFonts w:ascii="Georgia" w:hAnsi="Georgia" w:cs="Times New Roman"/>
          <w:b/>
          <w:bCs/>
          <w:sz w:val="22"/>
          <w:szCs w:val="22"/>
        </w:rPr>
      </w:pPr>
      <w:r w:rsidRPr="00E91144">
        <w:rPr>
          <w:rFonts w:ascii="Georgia" w:hAnsi="Georgia" w:cs="Times New Roman"/>
          <w:noProof/>
        </w:rPr>
        <w:drawing>
          <wp:inline distT="0" distB="0" distL="0" distR="0" wp14:anchorId="51E6EBC9" wp14:editId="2E2B85B7">
            <wp:extent cx="3846728" cy="4000500"/>
            <wp:effectExtent l="0" t="0" r="1905" b="0"/>
            <wp:docPr id="1800302995" name="Picture 1800302995" descr="A screenshot of a credit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02995" name="Picture 1800302995" descr="A screenshot of a credit car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851645" cy="4005613"/>
                    </a:xfrm>
                    <a:prstGeom prst="rect">
                      <a:avLst/>
                    </a:prstGeom>
                  </pic:spPr>
                </pic:pic>
              </a:graphicData>
            </a:graphic>
          </wp:inline>
        </w:drawing>
      </w:r>
    </w:p>
    <w:p w14:paraId="3F43A005" w14:textId="77777777" w:rsidR="002A1BC5" w:rsidRPr="00E91144" w:rsidRDefault="002A1BC5" w:rsidP="00F51F4E">
      <w:pPr>
        <w:spacing w:line="300" w:lineRule="auto"/>
        <w:rPr>
          <w:rFonts w:ascii="Georgia" w:hAnsi="Georgia" w:cs="Times New Roman"/>
          <w:b/>
          <w:bCs/>
          <w:sz w:val="22"/>
          <w:szCs w:val="22"/>
        </w:rPr>
      </w:pPr>
    </w:p>
    <w:p w14:paraId="15132B43" w14:textId="19A6106D" w:rsidR="009A7367" w:rsidRPr="00E91144" w:rsidRDefault="002A1BC5" w:rsidP="009A7367">
      <w:pPr>
        <w:spacing w:line="300" w:lineRule="auto"/>
        <w:rPr>
          <w:rFonts w:ascii="Georgia" w:hAnsi="Georgia" w:cs="Times New Roman"/>
          <w:sz w:val="22"/>
          <w:szCs w:val="22"/>
        </w:rPr>
      </w:pPr>
      <w:r w:rsidRPr="00E91144">
        <w:rPr>
          <w:rFonts w:ascii="Georgia" w:hAnsi="Georgia" w:cs="Times New Roman"/>
          <w:b/>
          <w:bCs/>
          <w:highlight w:val="yellow"/>
        </w:rPr>
        <w:t>Via CloudCME Mobile App</w:t>
      </w:r>
      <w:r w:rsidR="009A7367" w:rsidRPr="00E91144">
        <w:rPr>
          <w:rFonts w:ascii="Georgia" w:hAnsi="Georgia" w:cs="Times New Roman"/>
          <w:sz w:val="28"/>
          <w:szCs w:val="28"/>
          <w:u w:val="single"/>
        </w:rPr>
        <w:br/>
      </w:r>
      <w:r w:rsidR="003F5B4F" w:rsidRPr="00E91144">
        <w:rPr>
          <w:rFonts w:ascii="Georgia" w:hAnsi="Georgia" w:cs="Times New Roman"/>
          <w:sz w:val="22"/>
          <w:szCs w:val="22"/>
        </w:rPr>
        <w:t>In your browser search CloudCME® check in or CloudCME® mobile app and download to your Apple or Android device(s) to access the Check-in menu and scan a QR code. This app also features mobile access to your transcripts, access to the calendar of events, and many other exciting features!</w:t>
      </w:r>
    </w:p>
    <w:p w14:paraId="75C4CA4A" w14:textId="77777777" w:rsidR="003F5B4F" w:rsidRPr="00E91144" w:rsidRDefault="003F5B4F" w:rsidP="009A7367">
      <w:pPr>
        <w:spacing w:line="300" w:lineRule="auto"/>
        <w:rPr>
          <w:rFonts w:ascii="Georgia" w:hAnsi="Georgia" w:cs="Times New Roman"/>
          <w:sz w:val="22"/>
          <w:szCs w:val="22"/>
        </w:rPr>
      </w:pPr>
    </w:p>
    <w:p w14:paraId="5FFBCF72" w14:textId="369FE639" w:rsidR="003F5B4F" w:rsidRPr="00E91144" w:rsidRDefault="003F5B4F" w:rsidP="00E91144">
      <w:pPr>
        <w:spacing w:line="300" w:lineRule="auto"/>
        <w:jc w:val="center"/>
        <w:rPr>
          <w:rFonts w:ascii="Georgia" w:hAnsi="Georgia" w:cs="Times New Roman"/>
          <w:b/>
          <w:bCs/>
          <w:sz w:val="28"/>
          <w:szCs w:val="28"/>
          <w:highlight w:val="yellow"/>
          <w:u w:val="single"/>
        </w:rPr>
      </w:pPr>
      <w:r w:rsidRPr="00E91144">
        <w:rPr>
          <w:rFonts w:ascii="Georgia" w:hAnsi="Georgia" w:cs="Times New Roman"/>
          <w:b/>
          <w:bCs/>
          <w:sz w:val="28"/>
          <w:szCs w:val="28"/>
          <w:highlight w:val="yellow"/>
          <w:u w:val="single"/>
        </w:rPr>
        <w:lastRenderedPageBreak/>
        <w:t>How to Check In for</w:t>
      </w:r>
    </w:p>
    <w:p w14:paraId="0B08A9AD" w14:textId="5A52215A" w:rsidR="00AC05ED" w:rsidRPr="00E91144" w:rsidRDefault="003F5B4F" w:rsidP="003F5B4F">
      <w:pPr>
        <w:spacing w:line="300" w:lineRule="auto"/>
        <w:jc w:val="center"/>
        <w:rPr>
          <w:rFonts w:ascii="Georgia" w:hAnsi="Georgia" w:cs="Times New Roman"/>
          <w:sz w:val="28"/>
          <w:szCs w:val="28"/>
          <w:u w:val="single"/>
        </w:rPr>
      </w:pPr>
      <w:r w:rsidRPr="00E91144">
        <w:rPr>
          <w:rFonts w:ascii="Georgia" w:hAnsi="Georgia" w:cs="Times New Roman"/>
          <w:b/>
          <w:bCs/>
          <w:sz w:val="28"/>
          <w:szCs w:val="28"/>
          <w:highlight w:val="yellow"/>
          <w:u w:val="single"/>
        </w:rPr>
        <w:t>Grand Rounds, Case Conference, and/or Live activities:</w:t>
      </w:r>
    </w:p>
    <w:p w14:paraId="5C7B2FE8" w14:textId="77777777" w:rsidR="00AC05ED" w:rsidRPr="00E91144" w:rsidRDefault="00AC05ED" w:rsidP="009A7367">
      <w:pPr>
        <w:spacing w:line="300" w:lineRule="auto"/>
        <w:rPr>
          <w:rFonts w:ascii="Georgia" w:hAnsi="Georgia" w:cs="Times New Roman"/>
          <w:sz w:val="22"/>
          <w:szCs w:val="22"/>
        </w:rPr>
      </w:pPr>
    </w:p>
    <w:p w14:paraId="1616BD24" w14:textId="2AF3A393" w:rsidR="00DF664E" w:rsidRPr="00E91144" w:rsidRDefault="00DF664E" w:rsidP="00DF664E">
      <w:pPr>
        <w:spacing w:line="300" w:lineRule="auto"/>
        <w:rPr>
          <w:rFonts w:ascii="Georgia" w:hAnsi="Georgia" w:cs="Times New Roman"/>
        </w:rPr>
      </w:pPr>
      <w:r w:rsidRPr="00E91144">
        <w:rPr>
          <w:rFonts w:ascii="Georgia" w:hAnsi="Georgia" w:cs="Times New Roman"/>
        </w:rPr>
        <w:t>1.  </w:t>
      </w:r>
      <w:r w:rsidRPr="00E91144">
        <w:rPr>
          <w:rFonts w:ascii="Georgia" w:hAnsi="Georgia" w:cs="Times New Roman"/>
          <w:b/>
          <w:bCs/>
        </w:rPr>
        <w:t>Via mobile app </w:t>
      </w:r>
      <w:r w:rsidRPr="00E91144">
        <w:rPr>
          <w:rFonts w:ascii="Georgia" w:hAnsi="Georgia" w:cs="Times New Roman"/>
        </w:rPr>
        <w:t>– in your browser search CloudCME® check in or CloudCME® mobile app and download to your Apple or Android device(s)  to access the Check-in menu and scan a QR code. This app also features mobile access to your transcripts, access to the calendar of events, and many other exciting features! </w:t>
      </w:r>
    </w:p>
    <w:p w14:paraId="59BE54B6" w14:textId="77777777" w:rsidR="00DF664E" w:rsidRPr="00E91144" w:rsidRDefault="00DF664E" w:rsidP="00DF664E">
      <w:pPr>
        <w:spacing w:line="300" w:lineRule="auto"/>
        <w:rPr>
          <w:rFonts w:ascii="Georgia" w:hAnsi="Georgia" w:cs="Times New Roman"/>
        </w:rPr>
      </w:pPr>
    </w:p>
    <w:p w14:paraId="0162B8A4" w14:textId="1639E401" w:rsidR="00DF664E" w:rsidRPr="00E91144" w:rsidRDefault="00DF664E" w:rsidP="00DF664E">
      <w:pPr>
        <w:spacing w:line="300" w:lineRule="auto"/>
        <w:rPr>
          <w:rFonts w:ascii="Georgia" w:hAnsi="Georgia" w:cs="Times New Roman"/>
        </w:rPr>
      </w:pPr>
      <w:r w:rsidRPr="00E91144">
        <w:rPr>
          <w:rFonts w:ascii="Georgia" w:hAnsi="Georgia" w:cs="Times New Roman"/>
        </w:rPr>
        <w:t>2.  </w:t>
      </w:r>
      <w:r w:rsidRPr="00E91144">
        <w:rPr>
          <w:rFonts w:ascii="Georgia" w:hAnsi="Georgia" w:cs="Times New Roman"/>
          <w:b/>
          <w:bCs/>
        </w:rPr>
        <w:t>Via text message –</w:t>
      </w:r>
      <w:r w:rsidRPr="00E91144">
        <w:rPr>
          <w:rFonts w:ascii="Georgia" w:hAnsi="Georgia" w:cs="Times New Roman"/>
        </w:rPr>
        <w:t xml:space="preserve"> A distinct code will be provided for each Grand Rounds, Case Conference, and/or Live activities.</w:t>
      </w:r>
    </w:p>
    <w:p w14:paraId="435225A6" w14:textId="45ECADD7" w:rsidR="00DF664E" w:rsidRPr="00E91144" w:rsidRDefault="00DF664E" w:rsidP="00DF664E">
      <w:pPr>
        <w:spacing w:line="300" w:lineRule="auto"/>
        <w:rPr>
          <w:rFonts w:ascii="Georgia" w:hAnsi="Georgia" w:cs="Times New Roman"/>
        </w:rPr>
      </w:pPr>
      <w:r w:rsidRPr="00E91144">
        <w:rPr>
          <w:rFonts w:ascii="Georgia" w:hAnsi="Georgia" w:cs="Times New Roman"/>
        </w:rPr>
        <w:br/>
        <w:t>If this is the first time you are texting your attendance, you must first pair your mobile number to your account.  Text your email address to: </w:t>
      </w:r>
      <w:r w:rsidRPr="00E91144">
        <w:rPr>
          <w:rFonts w:ascii="Georgia" w:hAnsi="Georgia" w:cs="Times New Roman"/>
          <w:b/>
          <w:bCs/>
        </w:rPr>
        <w:t>(888) 352-5547 </w:t>
      </w:r>
      <w:r w:rsidRPr="00E91144">
        <w:rPr>
          <w:rFonts w:ascii="Georgia" w:hAnsi="Georgia" w:cs="Times New Roman"/>
        </w:rPr>
        <w:t>to opt-in to the text message attendance program. You will receive a text notification indicating your phone number has been updated.  Once your account is paired to your mobile number and you have obtained the event code, send the code via text to: </w:t>
      </w:r>
      <w:r w:rsidRPr="00E91144">
        <w:rPr>
          <w:rFonts w:ascii="Georgia" w:hAnsi="Georgia" w:cs="Times New Roman"/>
          <w:b/>
          <w:bCs/>
        </w:rPr>
        <w:t>(888) 352-5547</w:t>
      </w:r>
      <w:r w:rsidRPr="00E91144">
        <w:rPr>
          <w:rFonts w:ascii="Georgia" w:hAnsi="Georgia" w:cs="Times New Roman"/>
        </w:rPr>
        <w:t>.</w:t>
      </w:r>
    </w:p>
    <w:p w14:paraId="7EF7B0F2" w14:textId="77777777" w:rsidR="00DF664E" w:rsidRPr="00E91144" w:rsidRDefault="00DF664E" w:rsidP="00DF664E">
      <w:pPr>
        <w:spacing w:line="300" w:lineRule="auto"/>
        <w:rPr>
          <w:rFonts w:ascii="Georgia" w:hAnsi="Georgia" w:cs="Times New Roman"/>
        </w:rPr>
      </w:pPr>
    </w:p>
    <w:p w14:paraId="417B2261" w14:textId="198ADAC7" w:rsidR="00DF664E" w:rsidRPr="00E91144" w:rsidRDefault="00DF664E" w:rsidP="00DF664E">
      <w:pPr>
        <w:spacing w:line="300" w:lineRule="auto"/>
        <w:rPr>
          <w:rFonts w:ascii="Georgia" w:hAnsi="Georgia" w:cs="Times New Roman"/>
        </w:rPr>
      </w:pPr>
      <w:r w:rsidRPr="00E91144">
        <w:rPr>
          <w:rFonts w:ascii="Georgia" w:hAnsi="Georgia" w:cs="Times New Roman"/>
          <w:b/>
          <w:bCs/>
          <w:color w:val="FF0000"/>
        </w:rPr>
        <w:t>Please note</w:t>
      </w:r>
      <w:r w:rsidRPr="00E91144">
        <w:rPr>
          <w:rFonts w:ascii="Georgia" w:hAnsi="Georgia" w:cs="Times New Roman"/>
        </w:rPr>
        <w:t>, attendance can only be recorded 60 mins. prior to the activity start time, during the activity and up to 120 minutes after the activity closes.</w:t>
      </w:r>
    </w:p>
    <w:p w14:paraId="3E27071D" w14:textId="2F781D2B" w:rsidR="003F5B4F" w:rsidRPr="00E91144" w:rsidRDefault="003F5B4F" w:rsidP="003F5B4F">
      <w:pPr>
        <w:spacing w:line="300" w:lineRule="auto"/>
        <w:rPr>
          <w:rFonts w:ascii="Georgia" w:hAnsi="Georgia" w:cs="Times New Roman"/>
          <w:sz w:val="22"/>
          <w:szCs w:val="22"/>
        </w:rPr>
      </w:pPr>
    </w:p>
    <w:sectPr w:rsidR="003F5B4F" w:rsidRPr="00E91144" w:rsidSect="003C4855">
      <w:headerReference w:type="default" r:id="rId13"/>
      <w:footerReference w:type="default" r:id="rId14"/>
      <w:pgSz w:w="12240" w:h="15840"/>
      <w:pgMar w:top="3114" w:right="32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66A5" w14:textId="77777777" w:rsidR="00C40B2D" w:rsidRDefault="00C40B2D" w:rsidP="002E7609">
      <w:r>
        <w:separator/>
      </w:r>
    </w:p>
  </w:endnote>
  <w:endnote w:type="continuationSeparator" w:id="0">
    <w:p w14:paraId="1BC020F0" w14:textId="77777777" w:rsidR="00C40B2D" w:rsidRDefault="00C40B2D" w:rsidP="002E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Sans-700">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F485" w14:textId="0C3D66D3" w:rsidR="006C7CC9" w:rsidRPr="006C7CC9" w:rsidRDefault="006C7CC9">
    <w:pPr>
      <w:pStyle w:val="Footer"/>
      <w:rPr>
        <w:sz w:val="16"/>
        <w:szCs w:val="16"/>
      </w:rPr>
    </w:pPr>
    <w:r w:rsidRPr="006C7CC9">
      <w:rPr>
        <w:sz w:val="16"/>
        <w:szCs w:val="16"/>
      </w:rPr>
      <w:t xml:space="preserve">Lehigh Valley Health Network | Continuing Education Department | </w:t>
    </w:r>
    <w:hyperlink r:id="rId1" w:history="1">
      <w:r w:rsidRPr="006C7CC9">
        <w:rPr>
          <w:rStyle w:val="Hyperlink"/>
          <w:sz w:val="16"/>
          <w:szCs w:val="16"/>
        </w:rPr>
        <w:t>https://jefferson-lehigh.cloud-cme.com/</w:t>
      </w:r>
    </w:hyperlink>
    <w:r w:rsidRPr="006C7CC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534F" w14:textId="77777777" w:rsidR="00C40B2D" w:rsidRDefault="00C40B2D" w:rsidP="002E7609">
      <w:r>
        <w:separator/>
      </w:r>
    </w:p>
  </w:footnote>
  <w:footnote w:type="continuationSeparator" w:id="0">
    <w:p w14:paraId="0052AE94" w14:textId="77777777" w:rsidR="00C40B2D" w:rsidRDefault="00C40B2D" w:rsidP="002E7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3702" w14:textId="1968C45B" w:rsidR="002E7609" w:rsidRDefault="002E7609">
    <w:pPr>
      <w:pStyle w:val="Header"/>
    </w:pPr>
    <w:r>
      <w:rPr>
        <w:noProof/>
      </w:rPr>
      <w:drawing>
        <wp:anchor distT="0" distB="0" distL="114300" distR="114300" simplePos="0" relativeHeight="251658240" behindDoc="1" locked="0" layoutInCell="1" allowOverlap="1" wp14:anchorId="634185E3" wp14:editId="721956A0">
          <wp:simplePos x="0" y="0"/>
          <wp:positionH relativeFrom="page">
            <wp:posOffset>5080</wp:posOffset>
          </wp:positionH>
          <wp:positionV relativeFrom="paragraph">
            <wp:posOffset>-513678</wp:posOffset>
          </wp:positionV>
          <wp:extent cx="7818120" cy="10122408"/>
          <wp:effectExtent l="0" t="0" r="0" b="0"/>
          <wp:wrapNone/>
          <wp:docPr id="1260088431"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26352" name="Picture 1" descr="A screenshot of a cell pho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51EB"/>
    <w:multiLevelType w:val="hybridMultilevel"/>
    <w:tmpl w:val="EA38E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537A9"/>
    <w:multiLevelType w:val="hybridMultilevel"/>
    <w:tmpl w:val="7E7A8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178024">
    <w:abstractNumId w:val="1"/>
  </w:num>
  <w:num w:numId="2" w16cid:durableId="128858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09"/>
    <w:rsid w:val="00071735"/>
    <w:rsid w:val="001B001E"/>
    <w:rsid w:val="00290FA2"/>
    <w:rsid w:val="002A1BC5"/>
    <w:rsid w:val="002E7609"/>
    <w:rsid w:val="003C4855"/>
    <w:rsid w:val="003F5B4F"/>
    <w:rsid w:val="005B5BCD"/>
    <w:rsid w:val="006C7CC9"/>
    <w:rsid w:val="007A20B9"/>
    <w:rsid w:val="0085521A"/>
    <w:rsid w:val="009A7367"/>
    <w:rsid w:val="009F0864"/>
    <w:rsid w:val="00AC05ED"/>
    <w:rsid w:val="00AC40C2"/>
    <w:rsid w:val="00B64408"/>
    <w:rsid w:val="00BD77B4"/>
    <w:rsid w:val="00C34DC8"/>
    <w:rsid w:val="00C40B2D"/>
    <w:rsid w:val="00D40B16"/>
    <w:rsid w:val="00D75948"/>
    <w:rsid w:val="00DF37F9"/>
    <w:rsid w:val="00DF664E"/>
    <w:rsid w:val="00E02DB6"/>
    <w:rsid w:val="00E4584D"/>
    <w:rsid w:val="00E91144"/>
    <w:rsid w:val="00EC6E1C"/>
    <w:rsid w:val="00EF35DC"/>
    <w:rsid w:val="00F140D1"/>
    <w:rsid w:val="00F3533C"/>
    <w:rsid w:val="00F51F4E"/>
    <w:rsid w:val="00F5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CD23B"/>
  <w15:chartTrackingRefBased/>
  <w15:docId w15:val="{B6FF5258-DFF0-104A-9158-8544D3D5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609"/>
    <w:rPr>
      <w:rFonts w:eastAsiaTheme="majorEastAsia" w:cstheme="majorBidi"/>
      <w:color w:val="272727" w:themeColor="text1" w:themeTint="D8"/>
    </w:rPr>
  </w:style>
  <w:style w:type="paragraph" w:styleId="Title">
    <w:name w:val="Title"/>
    <w:basedOn w:val="Normal"/>
    <w:next w:val="Normal"/>
    <w:link w:val="TitleChar"/>
    <w:uiPriority w:val="99"/>
    <w:qFormat/>
    <w:rsid w:val="002E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7609"/>
    <w:rPr>
      <w:i/>
      <w:iCs/>
      <w:color w:val="404040" w:themeColor="text1" w:themeTint="BF"/>
    </w:rPr>
  </w:style>
  <w:style w:type="paragraph" w:styleId="ListParagraph">
    <w:name w:val="List Paragraph"/>
    <w:basedOn w:val="Normal"/>
    <w:uiPriority w:val="34"/>
    <w:qFormat/>
    <w:rsid w:val="002E7609"/>
    <w:pPr>
      <w:ind w:left="720"/>
      <w:contextualSpacing/>
    </w:pPr>
  </w:style>
  <w:style w:type="character" w:styleId="IntenseEmphasis">
    <w:name w:val="Intense Emphasis"/>
    <w:basedOn w:val="DefaultParagraphFont"/>
    <w:uiPriority w:val="21"/>
    <w:qFormat/>
    <w:rsid w:val="002E7609"/>
    <w:rPr>
      <w:i/>
      <w:iCs/>
      <w:color w:val="0F4761" w:themeColor="accent1" w:themeShade="BF"/>
    </w:rPr>
  </w:style>
  <w:style w:type="paragraph" w:styleId="IntenseQuote">
    <w:name w:val="Intense Quote"/>
    <w:basedOn w:val="Normal"/>
    <w:next w:val="Normal"/>
    <w:link w:val="IntenseQuoteChar"/>
    <w:uiPriority w:val="30"/>
    <w:qFormat/>
    <w:rsid w:val="002E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609"/>
    <w:rPr>
      <w:i/>
      <w:iCs/>
      <w:color w:val="0F4761" w:themeColor="accent1" w:themeShade="BF"/>
    </w:rPr>
  </w:style>
  <w:style w:type="character" w:styleId="IntenseReference">
    <w:name w:val="Intense Reference"/>
    <w:basedOn w:val="DefaultParagraphFont"/>
    <w:uiPriority w:val="32"/>
    <w:qFormat/>
    <w:rsid w:val="002E7609"/>
    <w:rPr>
      <w:b/>
      <w:bCs/>
      <w:smallCaps/>
      <w:color w:val="0F4761" w:themeColor="accent1" w:themeShade="BF"/>
      <w:spacing w:val="5"/>
    </w:rPr>
  </w:style>
  <w:style w:type="paragraph" w:styleId="Header">
    <w:name w:val="header"/>
    <w:basedOn w:val="Normal"/>
    <w:link w:val="HeaderChar"/>
    <w:uiPriority w:val="99"/>
    <w:unhideWhenUsed/>
    <w:rsid w:val="002E7609"/>
    <w:pPr>
      <w:tabs>
        <w:tab w:val="center" w:pos="4680"/>
        <w:tab w:val="right" w:pos="9360"/>
      </w:tabs>
    </w:pPr>
  </w:style>
  <w:style w:type="character" w:customStyle="1" w:styleId="HeaderChar">
    <w:name w:val="Header Char"/>
    <w:basedOn w:val="DefaultParagraphFont"/>
    <w:link w:val="Header"/>
    <w:uiPriority w:val="99"/>
    <w:rsid w:val="002E7609"/>
  </w:style>
  <w:style w:type="paragraph" w:styleId="Footer">
    <w:name w:val="footer"/>
    <w:basedOn w:val="Normal"/>
    <w:link w:val="FooterChar"/>
    <w:uiPriority w:val="99"/>
    <w:unhideWhenUsed/>
    <w:rsid w:val="002E7609"/>
    <w:pPr>
      <w:tabs>
        <w:tab w:val="center" w:pos="4680"/>
        <w:tab w:val="right" w:pos="9360"/>
      </w:tabs>
    </w:pPr>
  </w:style>
  <w:style w:type="character" w:customStyle="1" w:styleId="FooterChar">
    <w:name w:val="Footer Char"/>
    <w:basedOn w:val="DefaultParagraphFont"/>
    <w:link w:val="Footer"/>
    <w:uiPriority w:val="99"/>
    <w:rsid w:val="002E7609"/>
  </w:style>
  <w:style w:type="paragraph" w:customStyle="1" w:styleId="name">
    <w:name w:val="name"/>
    <w:basedOn w:val="Title"/>
    <w:uiPriority w:val="99"/>
    <w:rsid w:val="002E7609"/>
    <w:pPr>
      <w:suppressAutoHyphens/>
      <w:autoSpaceDE w:val="0"/>
      <w:autoSpaceDN w:val="0"/>
      <w:adjustRightInd w:val="0"/>
      <w:spacing w:before="80" w:after="0" w:line="165" w:lineRule="atLeast"/>
      <w:contextualSpacing w:val="0"/>
      <w:textAlignment w:val="center"/>
    </w:pPr>
    <w:rPr>
      <w:rFonts w:ascii="MuseoSans-700" w:eastAsiaTheme="minorHAnsi" w:hAnsi="MuseoSans-700" w:cs="MuseoSans-700"/>
      <w:color w:val="000000"/>
      <w:spacing w:val="0"/>
      <w:kern w:val="0"/>
      <w:sz w:val="15"/>
      <w:szCs w:val="15"/>
    </w:rPr>
  </w:style>
  <w:style w:type="character" w:styleId="Hyperlink">
    <w:name w:val="Hyperlink"/>
    <w:basedOn w:val="DefaultParagraphFont"/>
    <w:uiPriority w:val="99"/>
    <w:unhideWhenUsed/>
    <w:rsid w:val="006C7CC9"/>
    <w:rPr>
      <w:color w:val="467886" w:themeColor="hyperlink"/>
      <w:u w:val="single"/>
    </w:rPr>
  </w:style>
  <w:style w:type="character" w:styleId="UnresolvedMention">
    <w:name w:val="Unresolved Mention"/>
    <w:basedOn w:val="DefaultParagraphFont"/>
    <w:uiPriority w:val="99"/>
    <w:semiHidden/>
    <w:unhideWhenUsed/>
    <w:rsid w:val="006C7CC9"/>
    <w:rPr>
      <w:color w:val="605E5C"/>
      <w:shd w:val="clear" w:color="auto" w:fill="E1DFDD"/>
    </w:rPr>
  </w:style>
  <w:style w:type="character" w:styleId="FollowedHyperlink">
    <w:name w:val="FollowedHyperlink"/>
    <w:basedOn w:val="DefaultParagraphFont"/>
    <w:uiPriority w:val="99"/>
    <w:semiHidden/>
    <w:unhideWhenUsed/>
    <w:rsid w:val="006C7C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954824">
      <w:bodyDiv w:val="1"/>
      <w:marLeft w:val="0"/>
      <w:marRight w:val="0"/>
      <w:marTop w:val="0"/>
      <w:marBottom w:val="0"/>
      <w:divBdr>
        <w:top w:val="none" w:sz="0" w:space="0" w:color="auto"/>
        <w:left w:val="none" w:sz="0" w:space="0" w:color="auto"/>
        <w:bottom w:val="none" w:sz="0" w:space="0" w:color="auto"/>
        <w:right w:val="none" w:sz="0" w:space="0" w:color="auto"/>
      </w:divBdr>
    </w:div>
    <w:div w:id="201367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efferson-lehigh.cloud-cme.com"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jefferson-lehigh.cloud-cm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E Parrish</dc:creator>
  <cp:keywords/>
  <dc:description/>
  <cp:lastModifiedBy>Michelle Froehlich</cp:lastModifiedBy>
  <cp:revision>7</cp:revision>
  <dcterms:created xsi:type="dcterms:W3CDTF">2025-10-01T16:54:00Z</dcterms:created>
  <dcterms:modified xsi:type="dcterms:W3CDTF">2025-10-02T17:39:00Z</dcterms:modified>
</cp:coreProperties>
</file>